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 移动运营及电信增值行业竞争格局与投资战略研究咨询报告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 移动运营及电信增值行业竞争格局与投资战略研究咨询报告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移动运营及电信增值行业竞争格局与投资战略研究咨询报告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移动运营及电信增值行业竞争格局与投资战略研究咨询报告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